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FC38" w14:textId="77777777" w:rsidR="003D11B0" w:rsidRPr="00E34715" w:rsidRDefault="003D11B0" w:rsidP="003D11B0">
      <w:pPr>
        <w:spacing w:after="0"/>
        <w:jc w:val="center"/>
        <w:rPr>
          <w:rFonts w:ascii="Agency FB" w:hAnsi="Agency FB" w:cs="BurigangaGMJ"/>
          <w:b/>
          <w:sz w:val="48"/>
          <w:szCs w:val="32"/>
        </w:rPr>
      </w:pPr>
      <w:r w:rsidRPr="00E34715">
        <w:rPr>
          <w:rFonts w:ascii="Agency FB" w:hAnsi="Agency FB" w:cs="BurigangaGMJ"/>
          <w:b/>
          <w:sz w:val="48"/>
          <w:szCs w:val="32"/>
        </w:rPr>
        <w:t>Chittagong Gramm</w:t>
      </w:r>
      <w:r>
        <w:rPr>
          <w:rFonts w:ascii="Agency FB" w:hAnsi="Agency FB" w:cs="BurigangaGMJ"/>
          <w:b/>
          <w:sz w:val="48"/>
          <w:szCs w:val="32"/>
        </w:rPr>
        <w:t>a</w:t>
      </w:r>
      <w:r w:rsidRPr="00E34715">
        <w:rPr>
          <w:rFonts w:ascii="Agency FB" w:hAnsi="Agency FB" w:cs="BurigangaGMJ"/>
          <w:b/>
          <w:sz w:val="48"/>
          <w:szCs w:val="32"/>
        </w:rPr>
        <w:t>r School Dhaka</w:t>
      </w:r>
    </w:p>
    <w:p w14:paraId="24FDD460" w14:textId="77777777" w:rsidR="003D11B0" w:rsidRPr="00E34715" w:rsidRDefault="003D11B0" w:rsidP="003D11B0">
      <w:pPr>
        <w:spacing w:after="0"/>
        <w:jc w:val="center"/>
        <w:rPr>
          <w:rFonts w:ascii="Agency FB" w:hAnsi="Agency FB" w:cs="BurigangaGMJ"/>
          <w:b/>
          <w:sz w:val="48"/>
          <w:szCs w:val="32"/>
        </w:rPr>
      </w:pPr>
      <w:r w:rsidRPr="00E34715">
        <w:rPr>
          <w:rFonts w:ascii="Agency FB" w:hAnsi="Agency FB" w:cs="BurigangaGMJ"/>
          <w:b/>
          <w:sz w:val="48"/>
          <w:szCs w:val="32"/>
        </w:rPr>
        <w:t>(Primary-Secondary)</w:t>
      </w:r>
    </w:p>
    <w:p w14:paraId="38C92D29" w14:textId="77777777" w:rsidR="003D11B0" w:rsidRDefault="003D11B0" w:rsidP="003D11B0">
      <w:pPr>
        <w:pStyle w:val="NoSpacing"/>
        <w:jc w:val="center"/>
        <w:rPr>
          <w:b/>
          <w:sz w:val="44"/>
          <w:szCs w:val="44"/>
        </w:rPr>
      </w:pPr>
    </w:p>
    <w:p w14:paraId="18D63FE9" w14:textId="0C44CCE6" w:rsidR="003D11B0" w:rsidRDefault="003D11B0" w:rsidP="003D11B0">
      <w:pPr>
        <w:pStyle w:val="NoSpacing"/>
        <w:jc w:val="center"/>
        <w:rPr>
          <w:b/>
          <w:sz w:val="44"/>
          <w:szCs w:val="44"/>
        </w:rPr>
      </w:pPr>
      <w:r w:rsidRPr="009F6C22">
        <w:rPr>
          <w:b/>
          <w:sz w:val="44"/>
          <w:szCs w:val="44"/>
        </w:rPr>
        <w:t>ECA Allocation</w:t>
      </w:r>
      <w:r>
        <w:rPr>
          <w:b/>
          <w:sz w:val="44"/>
          <w:szCs w:val="44"/>
        </w:rPr>
        <w:t xml:space="preserve"> Weeks</w:t>
      </w:r>
      <w:r w:rsidRPr="009F6C22">
        <w:rPr>
          <w:b/>
          <w:sz w:val="44"/>
          <w:szCs w:val="44"/>
        </w:rPr>
        <w:t xml:space="preserve"> of </w:t>
      </w:r>
      <w:r w:rsidR="00E75DDA">
        <w:rPr>
          <w:b/>
          <w:sz w:val="44"/>
          <w:szCs w:val="44"/>
        </w:rPr>
        <w:t>Summer</w:t>
      </w:r>
      <w:r>
        <w:rPr>
          <w:b/>
          <w:sz w:val="44"/>
          <w:szCs w:val="44"/>
        </w:rPr>
        <w:t xml:space="preserve"> Term 2023-2024</w:t>
      </w:r>
    </w:p>
    <w:p w14:paraId="6E5E8218" w14:textId="77777777" w:rsidR="003D11B0" w:rsidRDefault="003D11B0" w:rsidP="003D11B0">
      <w:pPr>
        <w:pStyle w:val="NoSpacing"/>
        <w:jc w:val="center"/>
        <w:rPr>
          <w:b/>
          <w:sz w:val="44"/>
          <w:szCs w:val="44"/>
        </w:rPr>
      </w:pPr>
    </w:p>
    <w:p w14:paraId="3AB1B241" w14:textId="77777777" w:rsidR="003D11B0" w:rsidRPr="00B5520A" w:rsidRDefault="003D11B0" w:rsidP="003D11B0">
      <w:pPr>
        <w:pStyle w:val="NoSpacing"/>
        <w:jc w:val="center"/>
        <w:rPr>
          <w:b/>
          <w:sz w:val="24"/>
        </w:rPr>
      </w:pPr>
    </w:p>
    <w:tbl>
      <w:tblPr>
        <w:tblW w:w="8745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8"/>
        <w:gridCol w:w="2357"/>
        <w:gridCol w:w="2441"/>
        <w:gridCol w:w="2769"/>
      </w:tblGrid>
      <w:tr w:rsidR="00E75DDA" w14:paraId="157F09FB" w14:textId="77777777" w:rsidTr="00E75DDA">
        <w:trPr>
          <w:trHeight w:val="616"/>
        </w:trPr>
        <w:tc>
          <w:tcPr>
            <w:tcW w:w="8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DCAF" w14:textId="77777777" w:rsidR="00E75DDA" w:rsidRDefault="00E75DDA">
            <w:pPr>
              <w:ind w:left="-33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Summer Term ECA WEEKS 2023-24</w:t>
            </w:r>
          </w:p>
        </w:tc>
      </w:tr>
      <w:tr w:rsidR="00E75DDA" w14:paraId="6BDF1BF1" w14:textId="77777777" w:rsidTr="00E75DDA">
        <w:trPr>
          <w:trHeight w:val="52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A4F2" w14:textId="77777777" w:rsidR="00E75DDA" w:rsidRDefault="00E75DDA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ABAF" w14:textId="77777777" w:rsidR="00E75DDA" w:rsidRDefault="00E75DDA">
            <w:pPr>
              <w:jc w:val="center"/>
              <w:rPr>
                <w:b/>
              </w:rPr>
            </w:pPr>
            <w:r>
              <w:rPr>
                <w:b/>
              </w:rPr>
              <w:t>SUNDAY ECA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3543" w14:textId="77777777" w:rsidR="00E75DDA" w:rsidRDefault="00E75DDA">
            <w:pPr>
              <w:jc w:val="center"/>
              <w:rPr>
                <w:b/>
              </w:rPr>
            </w:pPr>
            <w:r>
              <w:rPr>
                <w:b/>
              </w:rPr>
              <w:t>MONDAY ECA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1943" w14:textId="77777777" w:rsidR="00E75DDA" w:rsidRDefault="00E75DDA">
            <w:pPr>
              <w:jc w:val="center"/>
              <w:rPr>
                <w:b/>
              </w:rPr>
            </w:pPr>
            <w:r>
              <w:rPr>
                <w:b/>
              </w:rPr>
              <w:t>TUESDAY ECA</w:t>
            </w:r>
          </w:p>
        </w:tc>
      </w:tr>
      <w:tr w:rsidR="00E75DDA" w14:paraId="4850D8C0" w14:textId="77777777" w:rsidTr="00E75DDA">
        <w:trPr>
          <w:trHeight w:val="43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EF73" w14:textId="77777777" w:rsidR="00E75DDA" w:rsidRDefault="00E75DDA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F534" w14:textId="77777777" w:rsidR="00E75DDA" w:rsidRDefault="00E75DDA">
            <w:r>
              <w:t>SUNDAY – 21 April’24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B159" w14:textId="77777777" w:rsidR="00E75DDA" w:rsidRDefault="00E75DDA">
            <w:r>
              <w:t>MONDAY – 22 April’24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548F" w14:textId="77777777" w:rsidR="00E75DDA" w:rsidRDefault="00E75DDA">
            <w:r>
              <w:t>TUESDAY– 23 April’24</w:t>
            </w:r>
          </w:p>
        </w:tc>
      </w:tr>
      <w:tr w:rsidR="00E75DDA" w14:paraId="60382DD3" w14:textId="77777777" w:rsidTr="00E75DDA">
        <w:trPr>
          <w:trHeight w:val="43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1FAE" w14:textId="77777777" w:rsidR="00E75DDA" w:rsidRDefault="00E75DDA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43F8F" w14:textId="77777777" w:rsidR="00E75DDA" w:rsidRDefault="00E75DDA">
            <w:r>
              <w:t>SUNDAY – 28 April’24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39A1" w14:textId="77777777" w:rsidR="00E75DDA" w:rsidRDefault="00E75DDA">
            <w:r>
              <w:t>MONDAY– 29 April’24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7F72" w14:textId="77777777" w:rsidR="00E75DDA" w:rsidRDefault="00E75DDA">
            <w:r>
              <w:t>TUESDAY– 30 April’24</w:t>
            </w:r>
          </w:p>
        </w:tc>
      </w:tr>
      <w:tr w:rsidR="00E75DDA" w14:paraId="217B9C1F" w14:textId="77777777" w:rsidTr="00E75DDA">
        <w:trPr>
          <w:trHeight w:val="44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E9C4" w14:textId="77777777" w:rsidR="00E75DDA" w:rsidRDefault="00E75DDA"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F68C" w14:textId="77777777" w:rsidR="00E75DDA" w:rsidRDefault="00E75DDA">
            <w:r>
              <w:t>SUNDAY – 05 May’24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1361" w14:textId="77777777" w:rsidR="00E75DDA" w:rsidRDefault="00E75DDA">
            <w:r>
              <w:t>MONDAY – 06 May’24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44C2" w14:textId="77777777" w:rsidR="00E75DDA" w:rsidRDefault="00E75DDA">
            <w:r>
              <w:t>TUESDAY– 07 may’24</w:t>
            </w:r>
          </w:p>
        </w:tc>
      </w:tr>
      <w:tr w:rsidR="00E75DDA" w14:paraId="583A393B" w14:textId="77777777" w:rsidTr="00E75DDA">
        <w:trPr>
          <w:trHeight w:val="43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11C58" w14:textId="77777777" w:rsidR="00E75DDA" w:rsidRDefault="00E75DDA"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0F97" w14:textId="77777777" w:rsidR="00E75DDA" w:rsidRDefault="00E75DDA">
            <w:r>
              <w:t>SUNDAY – 12 May’24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19D4" w14:textId="77777777" w:rsidR="00E75DDA" w:rsidRDefault="00E75DDA">
            <w:r>
              <w:t>MONDAY – 13 May’24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AB2B" w14:textId="77777777" w:rsidR="00E75DDA" w:rsidRDefault="00E75DDA">
            <w:r>
              <w:t>TUESDAY– 14 May’24</w:t>
            </w:r>
          </w:p>
        </w:tc>
      </w:tr>
      <w:tr w:rsidR="00E75DDA" w14:paraId="75645696" w14:textId="77777777" w:rsidTr="00E75DDA">
        <w:trPr>
          <w:trHeight w:val="44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B27781" w14:textId="77777777" w:rsidR="00E75DDA" w:rsidRDefault="00E75DDA"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59F7F5B" w14:textId="77777777" w:rsidR="00E75DDA" w:rsidRDefault="00E75DDA">
            <w:r>
              <w:t>SUNDAY – 19 May’24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E5AAB1" w14:textId="77777777" w:rsidR="00E75DDA" w:rsidRDefault="00E75DDA">
            <w:r>
              <w:t>MONDAY – 20 May’24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D1F9AE" w14:textId="77777777" w:rsidR="00E75DDA" w:rsidRDefault="00E75DDA">
            <w:r>
              <w:t>TUESDAY– 21 May’24</w:t>
            </w:r>
          </w:p>
        </w:tc>
      </w:tr>
      <w:tr w:rsidR="00E75DDA" w14:paraId="62E690A2" w14:textId="77777777" w:rsidTr="00E75DDA">
        <w:trPr>
          <w:trHeight w:val="442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5AA930" w14:textId="77777777" w:rsidR="00E75DDA" w:rsidRDefault="00E75DDA"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19511C" w14:textId="77777777" w:rsidR="00E75DDA" w:rsidRDefault="00E75DDA">
            <w:r>
              <w:t>SUNDAY – 26 May’24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0495B44" w14:textId="77777777" w:rsidR="00E75DDA" w:rsidRDefault="00E75DDA">
            <w:r>
              <w:t>MONDAY – 27 May’24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93F0D1A" w14:textId="77777777" w:rsidR="00E75DDA" w:rsidRDefault="00E75DDA">
            <w:r>
              <w:t>TUESDAY– 28 May’24</w:t>
            </w:r>
          </w:p>
        </w:tc>
      </w:tr>
    </w:tbl>
    <w:p w14:paraId="71DB1205" w14:textId="77777777" w:rsidR="003D11B0" w:rsidRDefault="003D11B0"/>
    <w:sectPr w:rsidR="003D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urigangaGMJ">
    <w:charset w:val="00"/>
    <w:family w:val="auto"/>
    <w:pitch w:val="variable"/>
    <w:sig w:usb0="00000A87" w:usb1="00000000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B0"/>
    <w:rsid w:val="003204B8"/>
    <w:rsid w:val="003D11B0"/>
    <w:rsid w:val="006A300F"/>
    <w:rsid w:val="00813CBF"/>
    <w:rsid w:val="009325B9"/>
    <w:rsid w:val="00E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C1F2"/>
  <w15:chartTrackingRefBased/>
  <w15:docId w15:val="{699B0BA3-9F57-4B8E-B330-90CE9605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1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Md. Arif</cp:lastModifiedBy>
  <cp:revision>4</cp:revision>
  <dcterms:created xsi:type="dcterms:W3CDTF">2023-05-08T05:55:00Z</dcterms:created>
  <dcterms:modified xsi:type="dcterms:W3CDTF">2024-04-15T02:59:00Z</dcterms:modified>
</cp:coreProperties>
</file>